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E3" w:rsidRPr="001023E9" w:rsidRDefault="00F575E3" w:rsidP="00F575E3">
      <w:pPr>
        <w:pStyle w:val="2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3E9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ОСВІТИ, МОЛОДІ ТА СПОРТУ</w:t>
      </w:r>
    </w:p>
    <w:p w:rsidR="00F575E3" w:rsidRPr="001023E9" w:rsidRDefault="00F575E3" w:rsidP="00F575E3">
      <w:pPr>
        <w:pStyle w:val="2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3E9">
        <w:rPr>
          <w:rFonts w:ascii="Times New Roman" w:hAnsi="Times New Roman" w:cs="Times New Roman"/>
          <w:b/>
          <w:sz w:val="28"/>
          <w:szCs w:val="28"/>
          <w:lang w:val="uk-UA"/>
        </w:rPr>
        <w:t>ГУЛЯЙПІЛЬСЬКОЇ РАЙОННОЇ ДЕРЖАВНОЇ АДМІНІСТРАЦІЇ</w:t>
      </w:r>
    </w:p>
    <w:p w:rsidR="00F575E3" w:rsidRPr="001023E9" w:rsidRDefault="00F575E3" w:rsidP="00F575E3">
      <w:pPr>
        <w:pStyle w:val="2"/>
        <w:spacing w:line="240" w:lineRule="auto"/>
        <w:ind w:firstLine="720"/>
        <w:rPr>
          <w:sz w:val="28"/>
          <w:szCs w:val="28"/>
          <w:lang w:val="uk-UA"/>
        </w:rPr>
      </w:pPr>
    </w:p>
    <w:p w:rsidR="00F575E3" w:rsidRPr="001023E9" w:rsidRDefault="00F575E3" w:rsidP="00F575E3">
      <w:pPr>
        <w:pStyle w:val="a5"/>
        <w:shd w:val="clear" w:color="auto" w:fill="FFFFFF"/>
        <w:spacing w:before="180" w:beforeAutospacing="0" w:after="180" w:afterAutospacing="0" w:line="248" w:lineRule="atLeast"/>
        <w:ind w:left="75" w:right="75"/>
        <w:jc w:val="center"/>
        <w:rPr>
          <w:b/>
          <w:sz w:val="28"/>
          <w:szCs w:val="28"/>
          <w:lang w:val="uk-UA"/>
        </w:rPr>
      </w:pPr>
      <w:r w:rsidRPr="001023E9">
        <w:rPr>
          <w:b/>
          <w:sz w:val="28"/>
          <w:szCs w:val="28"/>
          <w:lang w:val="uk-UA"/>
        </w:rPr>
        <w:t>РІШЕННЯ КОЛЕГІЇ</w:t>
      </w:r>
    </w:p>
    <w:p w:rsidR="00F575E3" w:rsidRPr="001023E9" w:rsidRDefault="00F575E3" w:rsidP="00F575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23E9">
        <w:rPr>
          <w:rFonts w:ascii="Times New Roman" w:hAnsi="Times New Roman" w:cs="Times New Roman"/>
          <w:sz w:val="28"/>
          <w:szCs w:val="28"/>
          <w:lang w:val="uk-UA"/>
        </w:rPr>
        <w:t>від 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023E9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023E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575E3" w:rsidRPr="001023E9" w:rsidRDefault="00F575E3" w:rsidP="00F575E3">
      <w:pPr>
        <w:widowControl w:val="0"/>
        <w:spacing w:after="0" w:line="240" w:lineRule="auto"/>
        <w:jc w:val="both"/>
        <w:rPr>
          <w:rFonts w:ascii="Times New Roman" w:hAnsi="Times New Roman" w:cs="Tahoma"/>
          <w:b/>
          <w:bCs/>
          <w:iCs/>
          <w:sz w:val="28"/>
          <w:szCs w:val="28"/>
          <w:lang w:val="uk-UA"/>
        </w:rPr>
      </w:pPr>
    </w:p>
    <w:p w:rsidR="00F575E3" w:rsidRPr="001023E9" w:rsidRDefault="00F575E3" w:rsidP="00F575E3">
      <w:pPr>
        <w:widowControl w:val="0"/>
        <w:spacing w:after="0" w:line="240" w:lineRule="auto"/>
        <w:jc w:val="both"/>
        <w:rPr>
          <w:rFonts w:ascii="Times New Roman" w:hAnsi="Times New Roman" w:cs="Tahoma"/>
          <w:iCs/>
          <w:sz w:val="28"/>
          <w:szCs w:val="28"/>
          <w:lang w:val="uk-UA"/>
        </w:rPr>
      </w:pPr>
      <w:r w:rsidRPr="001023E9">
        <w:rPr>
          <w:rFonts w:ascii="Times New Roman" w:hAnsi="Times New Roman" w:cs="Tahoma"/>
          <w:iCs/>
          <w:sz w:val="28"/>
          <w:szCs w:val="28"/>
          <w:lang w:val="uk-UA"/>
        </w:rPr>
        <w:t xml:space="preserve">Про стан виконання рішень колегії </w:t>
      </w:r>
    </w:p>
    <w:p w:rsidR="00F575E3" w:rsidRPr="001023E9" w:rsidRDefault="00F575E3" w:rsidP="00F575E3">
      <w:pPr>
        <w:widowControl w:val="0"/>
        <w:spacing w:after="0" w:line="240" w:lineRule="auto"/>
        <w:jc w:val="both"/>
        <w:rPr>
          <w:rFonts w:ascii="Times New Roman" w:hAnsi="Times New Roman" w:cs="Tahoma"/>
          <w:iCs/>
          <w:color w:val="000000"/>
          <w:sz w:val="28"/>
          <w:szCs w:val="28"/>
          <w:lang w:val="uk-UA"/>
        </w:rPr>
      </w:pPr>
      <w:r w:rsidRPr="001023E9">
        <w:rPr>
          <w:rFonts w:ascii="Times New Roman" w:hAnsi="Times New Roman" w:cs="Tahoma"/>
          <w:iCs/>
          <w:color w:val="000000"/>
          <w:sz w:val="28"/>
          <w:szCs w:val="28"/>
          <w:lang w:val="uk-UA"/>
        </w:rPr>
        <w:t xml:space="preserve">відділу освіти, </w:t>
      </w:r>
      <w:r w:rsidRPr="001023E9">
        <w:rPr>
          <w:rFonts w:ascii="Times New Roman" w:eastAsia="Lucida Sans Unicode" w:hAnsi="Times New Roman"/>
          <w:color w:val="000000"/>
          <w:spacing w:val="-10"/>
          <w:sz w:val="28"/>
          <w:szCs w:val="28"/>
          <w:lang w:val="uk-UA"/>
        </w:rPr>
        <w:t>молоді та спорту</w:t>
      </w:r>
      <w:r w:rsidRPr="001023E9">
        <w:rPr>
          <w:rFonts w:ascii="Times New Roman" w:hAnsi="Times New Roman" w:cs="Tahoma"/>
          <w:iCs/>
          <w:color w:val="000000"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ahoma"/>
          <w:iCs/>
          <w:color w:val="000000"/>
          <w:sz w:val="28"/>
          <w:szCs w:val="28"/>
          <w:lang w:val="uk-UA"/>
        </w:rPr>
        <w:t>7</w:t>
      </w:r>
      <w:r w:rsidRPr="001023E9">
        <w:rPr>
          <w:rFonts w:ascii="Times New Roman" w:hAnsi="Times New Roman" w:cs="Tahoma"/>
          <w:iCs/>
          <w:color w:val="000000"/>
          <w:sz w:val="28"/>
          <w:szCs w:val="28"/>
          <w:lang w:val="uk-UA"/>
        </w:rPr>
        <w:t xml:space="preserve"> році</w:t>
      </w:r>
    </w:p>
    <w:p w:rsidR="00F575E3" w:rsidRPr="001023E9" w:rsidRDefault="00F575E3" w:rsidP="00F575E3">
      <w:pPr>
        <w:jc w:val="center"/>
        <w:rPr>
          <w:sz w:val="28"/>
          <w:szCs w:val="28"/>
          <w:lang w:val="uk-UA"/>
        </w:rPr>
      </w:pPr>
    </w:p>
    <w:p w:rsidR="00F575E3" w:rsidRPr="001023E9" w:rsidRDefault="00F575E3" w:rsidP="00F575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23E9">
        <w:rPr>
          <w:rFonts w:ascii="Times New Roman" w:hAnsi="Times New Roman"/>
          <w:sz w:val="28"/>
          <w:szCs w:val="28"/>
          <w:lang w:val="uk-UA"/>
        </w:rPr>
        <w:t>Заслухавши та обговоривши доповідну записку «</w:t>
      </w:r>
      <w:r w:rsidRPr="001023E9">
        <w:rPr>
          <w:rFonts w:ascii="Times New Roman" w:hAnsi="Times New Roman" w:cs="Tahoma"/>
          <w:iCs/>
          <w:sz w:val="28"/>
          <w:szCs w:val="28"/>
          <w:lang w:val="uk-UA"/>
        </w:rPr>
        <w:t xml:space="preserve">Про стан виконання рішень колегії </w:t>
      </w:r>
      <w:r w:rsidRPr="001023E9">
        <w:rPr>
          <w:rFonts w:ascii="Times New Roman" w:hAnsi="Times New Roman" w:cs="Tahoma"/>
          <w:iCs/>
          <w:color w:val="000000"/>
          <w:sz w:val="28"/>
          <w:szCs w:val="28"/>
          <w:lang w:val="uk-UA"/>
        </w:rPr>
        <w:t xml:space="preserve">відділу освіти, </w:t>
      </w:r>
      <w:r w:rsidRPr="001023E9">
        <w:rPr>
          <w:rFonts w:ascii="Times New Roman" w:eastAsia="Lucida Sans Unicode" w:hAnsi="Times New Roman"/>
          <w:color w:val="000000"/>
          <w:spacing w:val="-10"/>
          <w:sz w:val="28"/>
          <w:szCs w:val="28"/>
          <w:lang w:val="uk-UA"/>
        </w:rPr>
        <w:t>молоді та спорту</w:t>
      </w:r>
      <w:r w:rsidRPr="001023E9">
        <w:rPr>
          <w:rFonts w:ascii="Times New Roman" w:hAnsi="Times New Roman" w:cs="Tahoma"/>
          <w:iCs/>
          <w:color w:val="000000"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ahoma"/>
          <w:iCs/>
          <w:color w:val="000000"/>
          <w:sz w:val="28"/>
          <w:szCs w:val="28"/>
          <w:lang w:val="uk-UA"/>
        </w:rPr>
        <w:t>7</w:t>
      </w:r>
      <w:r w:rsidRPr="001023E9">
        <w:rPr>
          <w:rFonts w:ascii="Times New Roman" w:hAnsi="Times New Roman" w:cs="Tahoma"/>
          <w:iCs/>
          <w:color w:val="000000"/>
          <w:sz w:val="28"/>
          <w:szCs w:val="28"/>
          <w:lang w:val="uk-UA"/>
        </w:rPr>
        <w:t xml:space="preserve"> році</w:t>
      </w:r>
      <w:r w:rsidRPr="001023E9">
        <w:rPr>
          <w:rFonts w:ascii="Times New Roman" w:hAnsi="Times New Roman"/>
          <w:sz w:val="28"/>
          <w:szCs w:val="28"/>
          <w:lang w:val="uk-UA"/>
        </w:rPr>
        <w:t>»,</w:t>
      </w:r>
    </w:p>
    <w:p w:rsidR="00F575E3" w:rsidRPr="001023E9" w:rsidRDefault="00F575E3" w:rsidP="00F57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75E3" w:rsidRPr="001023E9" w:rsidRDefault="00F575E3" w:rsidP="00F575E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023E9">
        <w:rPr>
          <w:rFonts w:ascii="Times New Roman" w:hAnsi="Times New Roman"/>
          <w:sz w:val="28"/>
          <w:szCs w:val="28"/>
        </w:rPr>
        <w:t>К О Л Е Г І Я У Х В А Л Ю Є:</w:t>
      </w:r>
    </w:p>
    <w:p w:rsidR="00F575E3" w:rsidRPr="001023E9" w:rsidRDefault="00F575E3" w:rsidP="00F575E3">
      <w:pPr>
        <w:pStyle w:val="Style2"/>
        <w:widowControl/>
        <w:tabs>
          <w:tab w:val="left" w:pos="1115"/>
        </w:tabs>
        <w:spacing w:line="240" w:lineRule="auto"/>
        <w:ind w:firstLine="0"/>
        <w:rPr>
          <w:rFonts w:cs="Tahoma"/>
          <w:sz w:val="28"/>
          <w:szCs w:val="28"/>
          <w:lang w:val="uk-UA"/>
        </w:rPr>
      </w:pPr>
    </w:p>
    <w:p w:rsidR="00F575E3" w:rsidRPr="001023E9" w:rsidRDefault="00F575E3" w:rsidP="00F575E3">
      <w:pPr>
        <w:pStyle w:val="Style2"/>
        <w:widowControl/>
        <w:spacing w:line="240" w:lineRule="auto"/>
        <w:ind w:firstLine="0"/>
        <w:rPr>
          <w:rStyle w:val="FontStyle11"/>
          <w:rFonts w:cs="Tahoma"/>
          <w:iCs/>
          <w:sz w:val="28"/>
          <w:szCs w:val="28"/>
          <w:lang w:val="uk-UA"/>
        </w:rPr>
      </w:pPr>
      <w:r w:rsidRPr="001023E9">
        <w:rPr>
          <w:rFonts w:cs="Tahoma"/>
          <w:sz w:val="28"/>
          <w:szCs w:val="28"/>
          <w:lang w:val="uk-UA"/>
        </w:rPr>
        <w:tab/>
      </w:r>
      <w:r w:rsidRPr="001023E9">
        <w:rPr>
          <w:rStyle w:val="FontStyle11"/>
          <w:rFonts w:cs="Tahoma"/>
          <w:iCs/>
          <w:sz w:val="28"/>
          <w:szCs w:val="28"/>
          <w:lang w:val="uk-UA"/>
        </w:rPr>
        <w:t xml:space="preserve">1. Доповідну записку </w:t>
      </w:r>
      <w:r w:rsidRPr="001023E9">
        <w:rPr>
          <w:sz w:val="28"/>
          <w:szCs w:val="28"/>
          <w:lang w:val="uk-UA"/>
        </w:rPr>
        <w:t>«</w:t>
      </w:r>
      <w:r w:rsidRPr="001023E9">
        <w:rPr>
          <w:rFonts w:cs="Tahoma"/>
          <w:iCs/>
          <w:sz w:val="28"/>
          <w:szCs w:val="28"/>
          <w:lang w:val="uk-UA"/>
        </w:rPr>
        <w:t xml:space="preserve">Про стан виконання рішень колегії </w:t>
      </w:r>
      <w:r w:rsidRPr="001023E9">
        <w:rPr>
          <w:rFonts w:cs="Tahoma"/>
          <w:iCs/>
          <w:color w:val="000000"/>
          <w:sz w:val="28"/>
          <w:szCs w:val="28"/>
          <w:lang w:val="uk-UA"/>
        </w:rPr>
        <w:t xml:space="preserve">відділу освіти, </w:t>
      </w:r>
      <w:r w:rsidRPr="001023E9">
        <w:rPr>
          <w:color w:val="000000"/>
          <w:spacing w:val="-10"/>
          <w:sz w:val="28"/>
          <w:szCs w:val="28"/>
          <w:lang w:val="uk-UA"/>
        </w:rPr>
        <w:t>молоді та спорту</w:t>
      </w:r>
      <w:r w:rsidRPr="001023E9">
        <w:rPr>
          <w:rFonts w:cs="Tahoma"/>
          <w:iCs/>
          <w:color w:val="000000"/>
          <w:sz w:val="28"/>
          <w:szCs w:val="28"/>
          <w:lang w:val="uk-UA"/>
        </w:rPr>
        <w:t xml:space="preserve"> у 201</w:t>
      </w:r>
      <w:r>
        <w:rPr>
          <w:rFonts w:cs="Tahoma"/>
          <w:iCs/>
          <w:color w:val="000000"/>
          <w:sz w:val="28"/>
          <w:szCs w:val="28"/>
          <w:lang w:val="uk-UA"/>
        </w:rPr>
        <w:t>6</w:t>
      </w:r>
      <w:r w:rsidRPr="001023E9">
        <w:rPr>
          <w:rFonts w:cs="Tahoma"/>
          <w:iCs/>
          <w:color w:val="000000"/>
          <w:sz w:val="28"/>
          <w:szCs w:val="28"/>
          <w:lang w:val="uk-UA"/>
        </w:rPr>
        <w:t xml:space="preserve"> році</w:t>
      </w:r>
      <w:r w:rsidRPr="001023E9">
        <w:rPr>
          <w:sz w:val="28"/>
          <w:szCs w:val="28"/>
          <w:lang w:val="uk-UA"/>
        </w:rPr>
        <w:t xml:space="preserve">» </w:t>
      </w:r>
      <w:r w:rsidRPr="001023E9">
        <w:rPr>
          <w:rStyle w:val="FontStyle11"/>
          <w:rFonts w:cs="Tahoma"/>
          <w:iCs/>
          <w:sz w:val="28"/>
          <w:szCs w:val="28"/>
          <w:lang w:val="uk-UA"/>
        </w:rPr>
        <w:t>взяти до відома.</w:t>
      </w:r>
    </w:p>
    <w:p w:rsidR="00F575E3" w:rsidRPr="001023E9" w:rsidRDefault="00F575E3" w:rsidP="00F575E3">
      <w:pPr>
        <w:tabs>
          <w:tab w:val="left" w:pos="1440"/>
        </w:tabs>
        <w:spacing w:after="0" w:line="240" w:lineRule="auto"/>
        <w:ind w:firstLine="709"/>
        <w:jc w:val="both"/>
        <w:rPr>
          <w:rStyle w:val="FontStyle11"/>
          <w:rFonts w:cs="Tahoma"/>
          <w:iCs/>
          <w:sz w:val="28"/>
          <w:szCs w:val="28"/>
          <w:lang w:val="uk-UA"/>
        </w:rPr>
      </w:pPr>
      <w:r w:rsidRPr="001023E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023E9">
        <w:rPr>
          <w:rStyle w:val="FontStyle11"/>
          <w:rFonts w:cs="Tahoma"/>
          <w:iCs/>
          <w:sz w:val="28"/>
          <w:szCs w:val="28"/>
          <w:lang w:val="uk-UA"/>
        </w:rPr>
        <w:t xml:space="preserve"> </w:t>
      </w:r>
      <w:r w:rsidRPr="001023E9">
        <w:rPr>
          <w:rStyle w:val="FontStyle11"/>
          <w:rFonts w:cs="Tahoma"/>
          <w:b/>
          <w:iCs/>
          <w:sz w:val="28"/>
          <w:szCs w:val="28"/>
          <w:lang w:val="uk-UA"/>
        </w:rPr>
        <w:t>Зняти з контролю</w:t>
      </w:r>
      <w:r w:rsidRPr="001023E9">
        <w:rPr>
          <w:rStyle w:val="FontStyle11"/>
          <w:rFonts w:cs="Tahoma"/>
          <w:iCs/>
          <w:sz w:val="28"/>
          <w:szCs w:val="28"/>
          <w:lang w:val="uk-UA"/>
        </w:rPr>
        <w:t xml:space="preserve"> як такі, що виконані, рішення колегії:</w:t>
      </w:r>
    </w:p>
    <w:p w:rsidR="00F575E3" w:rsidRDefault="00F575E3" w:rsidP="00F575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8CF">
        <w:rPr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kern w:val="2"/>
          <w:sz w:val="28"/>
          <w:szCs w:val="28"/>
          <w:lang w:val="uk-UA"/>
        </w:rPr>
        <w:t>-</w:t>
      </w:r>
      <w:r w:rsidRPr="009E3EB0">
        <w:rPr>
          <w:rFonts w:ascii="Times New Roman" w:hAnsi="Times New Roman" w:cs="Times New Roman"/>
          <w:iCs/>
          <w:kern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kern w:val="2"/>
          <w:sz w:val="28"/>
          <w:szCs w:val="28"/>
          <w:lang w:val="uk-UA"/>
        </w:rPr>
        <w:t>«</w:t>
      </w:r>
      <w:r w:rsidRPr="000E092A">
        <w:rPr>
          <w:rFonts w:ascii="Times New Roman" w:hAnsi="Times New Roman" w:cs="Times New Roman"/>
          <w:iCs/>
          <w:kern w:val="2"/>
          <w:sz w:val="28"/>
          <w:szCs w:val="28"/>
          <w:lang w:val="uk-UA"/>
        </w:rPr>
        <w:t xml:space="preserve">Про </w:t>
      </w:r>
      <w:r w:rsidRPr="000E092A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0E092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E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2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E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2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E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2A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0E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2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E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092A">
        <w:rPr>
          <w:rFonts w:ascii="Times New Roman" w:hAnsi="Times New Roman" w:cs="Times New Roman"/>
          <w:sz w:val="28"/>
          <w:szCs w:val="28"/>
        </w:rPr>
        <w:t xml:space="preserve"> спорту в </w:t>
      </w:r>
      <w:proofErr w:type="spellStart"/>
      <w:r w:rsidRPr="000E092A">
        <w:rPr>
          <w:rFonts w:ascii="Times New Roman" w:hAnsi="Times New Roman" w:cs="Times New Roman"/>
          <w:sz w:val="28"/>
          <w:szCs w:val="28"/>
        </w:rPr>
        <w:t>Гуляйпільському</w:t>
      </w:r>
      <w:proofErr w:type="spellEnd"/>
      <w:r w:rsidRPr="000E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2A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0E092A">
        <w:rPr>
          <w:rFonts w:ascii="Times New Roman" w:hAnsi="Times New Roman" w:cs="Times New Roman"/>
          <w:sz w:val="28"/>
          <w:szCs w:val="28"/>
        </w:rPr>
        <w:t xml:space="preserve"> на 2013-2017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575E3" w:rsidRDefault="00F575E3" w:rsidP="00F575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340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Pr="001612A2">
        <w:rPr>
          <w:rFonts w:ascii="Times New Roman" w:hAnsi="Times New Roman"/>
          <w:sz w:val="28"/>
          <w:szCs w:val="28"/>
          <w:lang w:val="uk-UA"/>
        </w:rPr>
        <w:t>«Про дотримання Закону України «Про дошкільну освіту» в частині організації харчування дітей в дошкільних навчальних закладах (ст. 35).</w:t>
      </w:r>
    </w:p>
    <w:p w:rsidR="00F575E3" w:rsidRDefault="00F575E3" w:rsidP="00F575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40340">
        <w:rPr>
          <w:rStyle w:val="FontStyle12"/>
          <w:color w:val="000000"/>
          <w:sz w:val="28"/>
          <w:szCs w:val="28"/>
          <w:lang w:val="uk-UA"/>
        </w:rPr>
        <w:t>«</w:t>
      </w:r>
      <w:r w:rsidRPr="00740340">
        <w:rPr>
          <w:rFonts w:ascii="Times New Roman" w:hAnsi="Times New Roman" w:cs="Times New Roman"/>
          <w:sz w:val="28"/>
          <w:szCs w:val="28"/>
          <w:lang w:val="uk-UA"/>
        </w:rPr>
        <w:t>Про підсумки державної атестації комунальних закладів «</w:t>
      </w:r>
      <w:proofErr w:type="spellStart"/>
      <w:r w:rsidRPr="00740340">
        <w:rPr>
          <w:rFonts w:ascii="Times New Roman" w:hAnsi="Times New Roman" w:cs="Times New Roman"/>
          <w:sz w:val="28"/>
          <w:szCs w:val="28"/>
          <w:lang w:val="uk-UA"/>
        </w:rPr>
        <w:t>Любимівський</w:t>
      </w:r>
      <w:proofErr w:type="spellEnd"/>
      <w:r w:rsidRPr="0074034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 навчальний заклад (дитячий садок) «Дюймовочка» та «Полтавський дошкільний навчальний заклад (дитячий садок) «Віночок» </w:t>
      </w:r>
      <w:proofErr w:type="spellStart"/>
      <w:r w:rsidRPr="00740340">
        <w:rPr>
          <w:rFonts w:ascii="Times New Roman" w:hAnsi="Times New Roman" w:cs="Times New Roman"/>
          <w:sz w:val="28"/>
          <w:szCs w:val="28"/>
          <w:lang w:val="uk-UA"/>
        </w:rPr>
        <w:t>Гуляйпільської</w:t>
      </w:r>
      <w:proofErr w:type="spellEnd"/>
      <w:r w:rsidRPr="0074034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Pr="00B466B0">
        <w:rPr>
          <w:rStyle w:val="FontStyle12"/>
          <w:b w:val="0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5E3" w:rsidRDefault="00F575E3" w:rsidP="00F575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5E3" w:rsidRPr="00AA3778" w:rsidRDefault="00F575E3" w:rsidP="00F575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Style w:val="FontStyle11"/>
          <w:rFonts w:cs="Tahoma"/>
          <w:iCs/>
          <w:sz w:val="28"/>
          <w:szCs w:val="28"/>
          <w:lang w:val="uk-UA"/>
        </w:rPr>
        <w:tab/>
        <w:t>3</w:t>
      </w:r>
      <w:r w:rsidRPr="001023E9">
        <w:rPr>
          <w:rStyle w:val="FontStyle11"/>
          <w:rFonts w:cs="Tahoma"/>
          <w:iCs/>
          <w:sz w:val="28"/>
          <w:szCs w:val="28"/>
          <w:lang w:val="uk-UA"/>
        </w:rPr>
        <w:t xml:space="preserve">. </w:t>
      </w:r>
      <w:r w:rsidRPr="001023E9">
        <w:rPr>
          <w:rStyle w:val="FontStyle11"/>
          <w:rFonts w:cs="Tahoma"/>
          <w:b/>
          <w:iCs/>
          <w:sz w:val="28"/>
          <w:szCs w:val="28"/>
          <w:lang w:val="uk-UA"/>
        </w:rPr>
        <w:t>Залишити на контролі</w:t>
      </w:r>
      <w:r w:rsidRPr="001023E9">
        <w:rPr>
          <w:rStyle w:val="FontStyle11"/>
          <w:rFonts w:cs="Tahoma"/>
          <w:iCs/>
          <w:sz w:val="28"/>
          <w:szCs w:val="28"/>
          <w:lang w:val="uk-UA"/>
        </w:rPr>
        <w:t xml:space="preserve"> </w:t>
      </w:r>
      <w:r w:rsidRPr="00AA37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рішення колегії:</w:t>
      </w:r>
    </w:p>
    <w:p w:rsidR="00F575E3" w:rsidRPr="00260739" w:rsidRDefault="00F575E3" w:rsidP="00F575E3">
      <w:pPr>
        <w:pStyle w:val="Style2"/>
        <w:widowControl/>
        <w:tabs>
          <w:tab w:val="left" w:pos="1115"/>
        </w:tabs>
        <w:spacing w:line="240" w:lineRule="auto"/>
        <w:ind w:firstLine="710"/>
        <w:rPr>
          <w:color w:val="000000"/>
          <w:sz w:val="28"/>
          <w:szCs w:val="28"/>
          <w:lang w:val="uk-UA"/>
        </w:rPr>
      </w:pPr>
      <w:r w:rsidRPr="00260739">
        <w:rPr>
          <w:sz w:val="28"/>
          <w:szCs w:val="28"/>
          <w:lang w:val="uk-UA"/>
        </w:rPr>
        <w:t xml:space="preserve">- «Про результативність методичної роботи з педагогічними кадрами освітніх закладів </w:t>
      </w:r>
      <w:proofErr w:type="spellStart"/>
      <w:r w:rsidRPr="00260739">
        <w:rPr>
          <w:sz w:val="28"/>
          <w:szCs w:val="28"/>
          <w:lang w:val="uk-UA"/>
        </w:rPr>
        <w:t>Гуляйпільського</w:t>
      </w:r>
      <w:proofErr w:type="spellEnd"/>
      <w:r w:rsidRPr="00260739">
        <w:rPr>
          <w:sz w:val="28"/>
          <w:szCs w:val="28"/>
          <w:lang w:val="uk-UA"/>
        </w:rPr>
        <w:t xml:space="preserve"> району», а саме: стан та результативність самоосвіти педагогічних працівників;</w:t>
      </w:r>
      <w:r w:rsidRPr="00260739">
        <w:rPr>
          <w:color w:val="000000"/>
          <w:sz w:val="28"/>
          <w:szCs w:val="28"/>
          <w:lang w:val="uk-UA"/>
        </w:rPr>
        <w:t xml:space="preserve"> ефективність використання комп’ютерної техніки;</w:t>
      </w:r>
    </w:p>
    <w:p w:rsidR="00F575E3" w:rsidRDefault="00F575E3" w:rsidP="00F575E3">
      <w:pPr>
        <w:widowControl w:val="0"/>
        <w:spacing w:after="0" w:line="240" w:lineRule="auto"/>
        <w:ind w:firstLine="708"/>
        <w:jc w:val="both"/>
        <w:rPr>
          <w:rStyle w:val="FontStyle12"/>
          <w:b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466B0">
        <w:rPr>
          <w:rStyle w:val="FontStyle12"/>
          <w:b w:val="0"/>
          <w:color w:val="000000"/>
          <w:sz w:val="28"/>
          <w:szCs w:val="28"/>
          <w:lang w:val="uk-UA"/>
        </w:rPr>
        <w:t>«</w:t>
      </w:r>
      <w:r w:rsidRPr="00740340">
        <w:rPr>
          <w:rStyle w:val="FontStyle12"/>
          <w:b w:val="0"/>
          <w:color w:val="000000"/>
          <w:sz w:val="28"/>
          <w:szCs w:val="28"/>
          <w:lang w:val="uk-UA"/>
        </w:rPr>
        <w:t>Про результати атестаційної експертизи «</w:t>
      </w:r>
      <w:proofErr w:type="spellStart"/>
      <w:r w:rsidRPr="00740340">
        <w:rPr>
          <w:rStyle w:val="FontStyle12"/>
          <w:b w:val="0"/>
          <w:color w:val="000000"/>
          <w:sz w:val="28"/>
          <w:szCs w:val="28"/>
          <w:lang w:val="uk-UA"/>
        </w:rPr>
        <w:t>КЗ</w:t>
      </w:r>
      <w:proofErr w:type="spellEnd"/>
      <w:r w:rsidRPr="00740340">
        <w:rPr>
          <w:rStyle w:val="FontStyle12"/>
          <w:b w:val="0"/>
          <w:color w:val="000000"/>
          <w:sz w:val="28"/>
          <w:szCs w:val="28"/>
          <w:lang w:val="uk-UA"/>
        </w:rPr>
        <w:t xml:space="preserve"> ДНЗ (ясла-садок) «Ластівка» ГРР</w:t>
      </w:r>
      <w:r w:rsidRPr="00B466B0">
        <w:rPr>
          <w:rStyle w:val="FontStyle12"/>
          <w:b w:val="0"/>
          <w:color w:val="000000"/>
          <w:sz w:val="28"/>
          <w:szCs w:val="28"/>
          <w:lang w:val="uk-UA"/>
        </w:rPr>
        <w:t>»,</w:t>
      </w:r>
      <w:r>
        <w:rPr>
          <w:rStyle w:val="FontStyle12"/>
          <w:b w:val="0"/>
          <w:color w:val="000000"/>
          <w:sz w:val="28"/>
          <w:szCs w:val="28"/>
          <w:lang w:val="uk-UA"/>
        </w:rPr>
        <w:t xml:space="preserve"> а саме:</w:t>
      </w:r>
    </w:p>
    <w:p w:rsidR="00F575E3" w:rsidRPr="00B466B0" w:rsidRDefault="00F575E3" w:rsidP="00F575E3">
      <w:pPr>
        <w:tabs>
          <w:tab w:val="left" w:pos="540"/>
        </w:tabs>
        <w:suppressAutoHyphens w:val="0"/>
        <w:spacing w:after="0" w:line="240" w:lineRule="auto"/>
        <w:ind w:left="5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щодо розгляду</w:t>
      </w:r>
      <w:r w:rsidRPr="00B46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6B0">
        <w:rPr>
          <w:rFonts w:ascii="Times New Roman" w:hAnsi="Times New Roman" w:cs="Times New Roman"/>
          <w:sz w:val="28"/>
          <w:szCs w:val="28"/>
        </w:rPr>
        <w:t xml:space="preserve">на </w:t>
      </w:r>
      <w:r w:rsidRPr="00B466B0">
        <w:rPr>
          <w:rFonts w:ascii="Times New Roman" w:hAnsi="Times New Roman" w:cs="Times New Roman"/>
          <w:sz w:val="28"/>
          <w:szCs w:val="28"/>
          <w:lang w:val="uk-UA"/>
        </w:rPr>
        <w:t>виробничій нараді п</w:t>
      </w:r>
      <w:proofErr w:type="spellStart"/>
      <w:r w:rsidRPr="00B466B0">
        <w:rPr>
          <w:rFonts w:ascii="Times New Roman" w:hAnsi="Times New Roman" w:cs="Times New Roman"/>
          <w:sz w:val="28"/>
          <w:szCs w:val="28"/>
        </w:rPr>
        <w:t>итання</w:t>
      </w:r>
      <w:proofErr w:type="spellEnd"/>
      <w:r w:rsidRPr="00B4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6B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B4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6B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4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6B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(лютий 2018)</w:t>
      </w:r>
      <w:r w:rsidRPr="00B466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75E3" w:rsidRPr="008768CF" w:rsidRDefault="00F575E3" w:rsidP="00F575E3">
      <w:pPr>
        <w:tabs>
          <w:tab w:val="left" w:pos="540"/>
        </w:tabs>
        <w:suppressAutoHyphens w:val="0"/>
        <w:spacing w:after="0" w:line="240" w:lineRule="auto"/>
        <w:ind w:left="585"/>
        <w:jc w:val="both"/>
        <w:rPr>
          <w:rFonts w:ascii="Times New Roman" w:eastAsia="Lucida Sans Unicode" w:hAnsi="Times New Roman" w:cs="Tahoma"/>
          <w:iCs/>
          <w:spacing w:val="-10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</w:t>
      </w:r>
      <w:r w:rsidRPr="00B466B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вжива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B466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 зі</w:t>
      </w:r>
      <w:r w:rsidRPr="00B466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зміцненн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B466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матеріальної бази дошкільного закладу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575E3" w:rsidRDefault="00F575E3" w:rsidP="00F575E3">
      <w:pPr>
        <w:pStyle w:val="a7"/>
        <w:ind w:firstLine="708"/>
        <w:jc w:val="both"/>
        <w:rPr>
          <w:color w:val="000000"/>
          <w:szCs w:val="28"/>
        </w:rPr>
      </w:pPr>
      <w:r w:rsidRPr="00740340">
        <w:rPr>
          <w:rStyle w:val="FontStyle12"/>
          <w:b w:val="0"/>
          <w:color w:val="000000"/>
          <w:szCs w:val="28"/>
        </w:rPr>
        <w:t xml:space="preserve">- «Про результати атестаційної експертизи </w:t>
      </w:r>
      <w:proofErr w:type="spellStart"/>
      <w:r w:rsidRPr="00740340">
        <w:rPr>
          <w:rStyle w:val="FontStyle12"/>
          <w:b w:val="0"/>
          <w:color w:val="000000"/>
          <w:szCs w:val="28"/>
        </w:rPr>
        <w:t>КЗ</w:t>
      </w:r>
      <w:proofErr w:type="spellEnd"/>
      <w:r w:rsidRPr="00740340">
        <w:rPr>
          <w:rStyle w:val="FontStyle12"/>
          <w:b w:val="0"/>
          <w:color w:val="000000"/>
          <w:szCs w:val="28"/>
        </w:rPr>
        <w:t xml:space="preserve"> </w:t>
      </w:r>
      <w:proofErr w:type="spellStart"/>
      <w:r w:rsidRPr="00740340">
        <w:rPr>
          <w:rStyle w:val="FontStyle12"/>
          <w:b w:val="0"/>
          <w:color w:val="000000"/>
          <w:szCs w:val="28"/>
        </w:rPr>
        <w:t>Долинський</w:t>
      </w:r>
      <w:proofErr w:type="spellEnd"/>
      <w:r w:rsidRPr="00740340">
        <w:rPr>
          <w:rStyle w:val="FontStyle12"/>
          <w:b w:val="0"/>
          <w:color w:val="000000"/>
          <w:szCs w:val="28"/>
        </w:rPr>
        <w:t xml:space="preserve"> ДНЗ (ясла-садок) «Барвінок» ГРР</w:t>
      </w:r>
      <w:r w:rsidRPr="00BD543D">
        <w:rPr>
          <w:rStyle w:val="FontStyle12"/>
          <w:b w:val="0"/>
          <w:color w:val="000000"/>
          <w:szCs w:val="28"/>
        </w:rPr>
        <w:t>»</w:t>
      </w:r>
      <w:r>
        <w:rPr>
          <w:rStyle w:val="FontStyle12"/>
          <w:b w:val="0"/>
          <w:color w:val="000000"/>
          <w:szCs w:val="28"/>
        </w:rPr>
        <w:t xml:space="preserve"> </w:t>
      </w:r>
      <w:r w:rsidRPr="00740340">
        <w:rPr>
          <w:rStyle w:val="FontStyle12"/>
          <w:b w:val="0"/>
          <w:color w:val="000000"/>
          <w:szCs w:val="28"/>
        </w:rPr>
        <w:t xml:space="preserve">у </w:t>
      </w:r>
      <w:r w:rsidRPr="00740340">
        <w:rPr>
          <w:szCs w:val="28"/>
        </w:rPr>
        <w:t>питанні</w:t>
      </w:r>
      <w:r>
        <w:rPr>
          <w:szCs w:val="28"/>
        </w:rPr>
        <w:t xml:space="preserve"> щодо </w:t>
      </w:r>
      <w:r>
        <w:rPr>
          <w:color w:val="000000"/>
          <w:szCs w:val="28"/>
        </w:rPr>
        <w:t>зміцнення матеріальної бази дошкільного закладу навчально-наочними посібниками та іграшками відповідно до Типового переліку обов</w:t>
      </w:r>
      <w:r w:rsidRPr="00BF3BEB">
        <w:rPr>
          <w:color w:val="000000"/>
          <w:szCs w:val="28"/>
        </w:rPr>
        <w:t>’</w:t>
      </w:r>
      <w:r>
        <w:rPr>
          <w:color w:val="000000"/>
          <w:szCs w:val="28"/>
        </w:rPr>
        <w:t>язкового обладнання, навчально-наочних посібників та іграшок.</w:t>
      </w:r>
    </w:p>
    <w:p w:rsidR="00F575E3" w:rsidRDefault="00F575E3" w:rsidP="00F575E3">
      <w:pPr>
        <w:pStyle w:val="Style2"/>
        <w:widowControl/>
        <w:tabs>
          <w:tab w:val="left" w:pos="1115"/>
        </w:tabs>
        <w:spacing w:line="240" w:lineRule="auto"/>
        <w:ind w:firstLine="710"/>
        <w:rPr>
          <w:rStyle w:val="FontStyle11"/>
          <w:iCs/>
          <w:sz w:val="28"/>
          <w:szCs w:val="28"/>
          <w:lang w:val="uk-UA"/>
        </w:rPr>
      </w:pPr>
    </w:p>
    <w:p w:rsidR="00F575E3" w:rsidRDefault="00F575E3" w:rsidP="00F575E3">
      <w:pPr>
        <w:pStyle w:val="Style2"/>
        <w:widowControl/>
        <w:tabs>
          <w:tab w:val="left" w:pos="1115"/>
        </w:tabs>
        <w:spacing w:line="240" w:lineRule="auto"/>
        <w:ind w:firstLine="710"/>
        <w:rPr>
          <w:rStyle w:val="FontStyle11"/>
          <w:iCs/>
          <w:sz w:val="28"/>
          <w:szCs w:val="28"/>
          <w:lang w:val="uk-UA"/>
        </w:rPr>
      </w:pPr>
      <w:r w:rsidRPr="00AB2DA5">
        <w:rPr>
          <w:rStyle w:val="FontStyle11"/>
          <w:iCs/>
          <w:sz w:val="28"/>
          <w:szCs w:val="28"/>
          <w:lang w:val="uk-UA"/>
        </w:rPr>
        <w:lastRenderedPageBreak/>
        <w:t>3. З метою усунення зазначених проблем пропонується:</w:t>
      </w:r>
    </w:p>
    <w:p w:rsidR="00F575E3" w:rsidRDefault="00F575E3" w:rsidP="00F575E3">
      <w:pPr>
        <w:pStyle w:val="Style2"/>
        <w:widowControl/>
        <w:tabs>
          <w:tab w:val="left" w:pos="1115"/>
        </w:tabs>
        <w:spacing w:line="240" w:lineRule="auto"/>
        <w:ind w:firstLine="710"/>
        <w:rPr>
          <w:rStyle w:val="FontStyle12"/>
          <w:b w:val="0"/>
          <w:color w:val="000000"/>
          <w:sz w:val="28"/>
          <w:szCs w:val="28"/>
          <w:lang w:val="uk-UA"/>
        </w:rPr>
      </w:pPr>
      <w:r>
        <w:rPr>
          <w:rStyle w:val="FontStyle11"/>
          <w:iCs/>
          <w:sz w:val="28"/>
          <w:szCs w:val="28"/>
          <w:lang w:val="uk-UA"/>
        </w:rPr>
        <w:t xml:space="preserve">1) завідувачу </w:t>
      </w:r>
      <w:proofErr w:type="spellStart"/>
      <w:r w:rsidRPr="00740340">
        <w:rPr>
          <w:rStyle w:val="FontStyle12"/>
          <w:b w:val="0"/>
          <w:color w:val="000000"/>
          <w:sz w:val="28"/>
          <w:szCs w:val="28"/>
          <w:lang w:val="uk-UA"/>
        </w:rPr>
        <w:t>КЗ</w:t>
      </w:r>
      <w:proofErr w:type="spellEnd"/>
      <w:r w:rsidRPr="00740340">
        <w:rPr>
          <w:rStyle w:val="FontStyle12"/>
          <w:b w:val="0"/>
          <w:color w:val="000000"/>
          <w:sz w:val="28"/>
          <w:szCs w:val="28"/>
          <w:lang w:val="uk-UA"/>
        </w:rPr>
        <w:t xml:space="preserve"> ДНЗ (ясла-садок) «Ластівка» ГРР</w:t>
      </w:r>
      <w:r>
        <w:rPr>
          <w:rStyle w:val="FontStyle12"/>
          <w:b w:val="0"/>
          <w:color w:val="000000"/>
          <w:sz w:val="28"/>
          <w:szCs w:val="28"/>
          <w:lang w:val="uk-UA"/>
        </w:rPr>
        <w:t xml:space="preserve"> Домбровській Т.І.:</w:t>
      </w:r>
    </w:p>
    <w:p w:rsidR="00F575E3" w:rsidRDefault="00F575E3" w:rsidP="00F575E3">
      <w:pPr>
        <w:tabs>
          <w:tab w:val="left" w:pos="540"/>
        </w:tabs>
        <w:suppressAutoHyphens w:val="0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B466B0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</w:t>
      </w:r>
      <w:r w:rsidRPr="00B466B0">
        <w:rPr>
          <w:rFonts w:ascii="Times New Roman" w:hAnsi="Times New Roman" w:cs="Times New Roman"/>
          <w:sz w:val="28"/>
          <w:szCs w:val="28"/>
        </w:rPr>
        <w:t xml:space="preserve">на </w:t>
      </w:r>
      <w:r w:rsidRPr="00B466B0">
        <w:rPr>
          <w:rFonts w:ascii="Times New Roman" w:hAnsi="Times New Roman" w:cs="Times New Roman"/>
          <w:sz w:val="28"/>
          <w:szCs w:val="28"/>
          <w:lang w:val="uk-UA"/>
        </w:rPr>
        <w:t>виробничій нараді п</w:t>
      </w:r>
      <w:proofErr w:type="spellStart"/>
      <w:r w:rsidRPr="00B466B0">
        <w:rPr>
          <w:rFonts w:ascii="Times New Roman" w:hAnsi="Times New Roman" w:cs="Times New Roman"/>
          <w:sz w:val="28"/>
          <w:szCs w:val="28"/>
        </w:rPr>
        <w:t>итання</w:t>
      </w:r>
      <w:proofErr w:type="spellEnd"/>
      <w:r w:rsidRPr="00B4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6B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B4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6B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4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6B0"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F575E3" w:rsidRPr="00B466B0" w:rsidRDefault="00F575E3" w:rsidP="00F575E3">
      <w:pPr>
        <w:tabs>
          <w:tab w:val="left" w:pos="540"/>
        </w:tabs>
        <w:suppressAutoHyphens w:val="0"/>
        <w:spacing w:after="0" w:line="240" w:lineRule="auto"/>
        <w:ind w:left="585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лютий 2018</w:t>
      </w:r>
      <w:r w:rsidRPr="00B466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75E3" w:rsidRDefault="00F575E3" w:rsidP="00F575E3">
      <w:pPr>
        <w:tabs>
          <w:tab w:val="left" w:pos="540"/>
        </w:tabs>
        <w:suppressAutoHyphens w:val="0"/>
        <w:spacing w:after="0" w:line="240" w:lineRule="auto"/>
        <w:ind w:left="5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</w:t>
      </w:r>
      <w:r w:rsidRPr="00B466B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вживати заходи по зміцненню матеріальної бази дошкільного закладу</w:t>
      </w:r>
    </w:p>
    <w:p w:rsidR="00F575E3" w:rsidRPr="008768CF" w:rsidRDefault="00F575E3" w:rsidP="00F575E3">
      <w:pPr>
        <w:tabs>
          <w:tab w:val="left" w:pos="540"/>
        </w:tabs>
        <w:suppressAutoHyphens w:val="0"/>
        <w:spacing w:after="0" w:line="240" w:lineRule="auto"/>
        <w:ind w:left="585"/>
        <w:jc w:val="right"/>
        <w:rPr>
          <w:rFonts w:ascii="Times New Roman" w:eastAsia="Lucida Sans Unicode" w:hAnsi="Times New Roman" w:cs="Tahoma"/>
          <w:iCs/>
          <w:spacing w:val="-1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2018 рік;</w:t>
      </w:r>
    </w:p>
    <w:p w:rsidR="00F575E3" w:rsidRPr="00AC6430" w:rsidRDefault="00F575E3" w:rsidP="00F575E3">
      <w:pPr>
        <w:pStyle w:val="Style2"/>
        <w:widowControl/>
        <w:tabs>
          <w:tab w:val="left" w:pos="1115"/>
        </w:tabs>
        <w:spacing w:line="240" w:lineRule="auto"/>
        <w:ind w:firstLine="710"/>
        <w:rPr>
          <w:rStyle w:val="FontStyle11"/>
          <w:iCs/>
          <w:sz w:val="28"/>
          <w:szCs w:val="28"/>
          <w:lang w:val="uk-UA"/>
        </w:rPr>
      </w:pPr>
    </w:p>
    <w:p w:rsidR="00F575E3" w:rsidRPr="00AC6430" w:rsidRDefault="00F575E3" w:rsidP="00F575E3">
      <w:pPr>
        <w:pStyle w:val="Style2"/>
        <w:widowControl/>
        <w:tabs>
          <w:tab w:val="left" w:pos="1115"/>
        </w:tabs>
        <w:spacing w:line="240" w:lineRule="auto"/>
        <w:ind w:firstLine="710"/>
        <w:rPr>
          <w:rStyle w:val="FontStyle11"/>
          <w:rFonts w:cs="Tahoma"/>
          <w:iCs/>
          <w:sz w:val="28"/>
          <w:szCs w:val="28"/>
          <w:lang w:val="uk-UA"/>
        </w:rPr>
      </w:pPr>
      <w:r w:rsidRPr="00AC6430">
        <w:rPr>
          <w:rStyle w:val="FontStyle11"/>
          <w:rFonts w:cs="Tahoma"/>
          <w:iCs/>
          <w:sz w:val="28"/>
          <w:szCs w:val="28"/>
          <w:lang w:val="uk-UA"/>
        </w:rPr>
        <w:t xml:space="preserve">2) </w:t>
      </w:r>
      <w:r w:rsidRPr="00AC6430">
        <w:rPr>
          <w:rStyle w:val="FontStyle11"/>
          <w:iCs/>
          <w:sz w:val="28"/>
          <w:szCs w:val="28"/>
          <w:lang w:val="uk-UA"/>
        </w:rPr>
        <w:t xml:space="preserve">завідувачу </w:t>
      </w:r>
      <w:proofErr w:type="spellStart"/>
      <w:r w:rsidRPr="00AC6430">
        <w:rPr>
          <w:rStyle w:val="FontStyle12"/>
          <w:b w:val="0"/>
          <w:color w:val="000000"/>
          <w:sz w:val="28"/>
          <w:szCs w:val="28"/>
          <w:lang w:val="uk-UA"/>
        </w:rPr>
        <w:t>КЗ</w:t>
      </w:r>
      <w:proofErr w:type="spellEnd"/>
      <w:r w:rsidRPr="00AC6430">
        <w:rPr>
          <w:rStyle w:val="FontStyle12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AC6430">
        <w:rPr>
          <w:rStyle w:val="FontStyle12"/>
          <w:b w:val="0"/>
          <w:color w:val="000000"/>
          <w:sz w:val="28"/>
          <w:szCs w:val="28"/>
          <w:lang w:val="uk-UA"/>
        </w:rPr>
        <w:t>Долинський</w:t>
      </w:r>
      <w:proofErr w:type="spellEnd"/>
      <w:r w:rsidRPr="00AC6430">
        <w:rPr>
          <w:rStyle w:val="FontStyle12"/>
          <w:b w:val="0"/>
          <w:color w:val="000000"/>
          <w:sz w:val="28"/>
          <w:szCs w:val="28"/>
          <w:lang w:val="uk-UA"/>
        </w:rPr>
        <w:t xml:space="preserve"> ДНЗ (ясла-садок) «Барвінок» ГРР</w:t>
      </w:r>
      <w:r w:rsidRPr="00AC6430">
        <w:rPr>
          <w:rStyle w:val="FontStyle11"/>
          <w:rFonts w:cs="Tahoma"/>
          <w:iCs/>
          <w:sz w:val="28"/>
          <w:szCs w:val="28"/>
          <w:lang w:val="uk-UA"/>
        </w:rPr>
        <w:t xml:space="preserve"> </w:t>
      </w:r>
      <w:proofErr w:type="spellStart"/>
      <w:r w:rsidRPr="00AC6430">
        <w:rPr>
          <w:rStyle w:val="FontStyle11"/>
          <w:rFonts w:cs="Tahoma"/>
          <w:iCs/>
          <w:sz w:val="28"/>
          <w:szCs w:val="28"/>
          <w:lang w:val="uk-UA"/>
        </w:rPr>
        <w:t>Р</w:t>
      </w:r>
      <w:r>
        <w:rPr>
          <w:rStyle w:val="FontStyle11"/>
          <w:rFonts w:cs="Tahoma"/>
          <w:iCs/>
          <w:sz w:val="28"/>
          <w:szCs w:val="28"/>
          <w:lang w:val="uk-UA"/>
        </w:rPr>
        <w:t>оманцовій</w:t>
      </w:r>
      <w:proofErr w:type="spellEnd"/>
      <w:r>
        <w:rPr>
          <w:rStyle w:val="FontStyle11"/>
          <w:rFonts w:cs="Tahoma"/>
          <w:iCs/>
          <w:sz w:val="28"/>
          <w:szCs w:val="28"/>
          <w:lang w:val="uk-UA"/>
        </w:rPr>
        <w:t> </w:t>
      </w:r>
      <w:r w:rsidRPr="00AC6430">
        <w:rPr>
          <w:rStyle w:val="FontStyle11"/>
          <w:rFonts w:cs="Tahoma"/>
          <w:iCs/>
          <w:sz w:val="28"/>
          <w:szCs w:val="28"/>
          <w:lang w:val="uk-UA"/>
        </w:rPr>
        <w:t>В.В.:</w:t>
      </w:r>
    </w:p>
    <w:p w:rsidR="00F575E3" w:rsidRPr="00AC6430" w:rsidRDefault="00F575E3" w:rsidP="00F575E3">
      <w:pPr>
        <w:pStyle w:val="Style2"/>
        <w:widowControl/>
        <w:tabs>
          <w:tab w:val="left" w:pos="1115"/>
        </w:tabs>
        <w:spacing w:line="240" w:lineRule="auto"/>
        <w:ind w:firstLine="710"/>
        <w:rPr>
          <w:color w:val="000000"/>
          <w:sz w:val="28"/>
          <w:szCs w:val="28"/>
          <w:lang w:val="uk-UA"/>
        </w:rPr>
      </w:pPr>
      <w:r w:rsidRPr="00AC6430">
        <w:rPr>
          <w:color w:val="000000"/>
          <w:sz w:val="28"/>
          <w:szCs w:val="28"/>
          <w:lang w:val="uk-UA"/>
        </w:rPr>
        <w:t>а) вживати заходів щодо зміцнення матеріальної бази дошкільного закладу навчально-наочними посібниками та іграшками відповідно до Типового переліку обов’язкового обладнання, навчально-наочних посібників та іграшок</w:t>
      </w:r>
    </w:p>
    <w:p w:rsidR="00F575E3" w:rsidRPr="00AC6430" w:rsidRDefault="00F575E3" w:rsidP="00F575E3">
      <w:pPr>
        <w:pStyle w:val="Style2"/>
        <w:widowControl/>
        <w:tabs>
          <w:tab w:val="left" w:pos="1115"/>
        </w:tabs>
        <w:spacing w:line="240" w:lineRule="auto"/>
        <w:ind w:firstLine="710"/>
        <w:jc w:val="right"/>
        <w:rPr>
          <w:rStyle w:val="FontStyle11"/>
          <w:rFonts w:cs="Tahoma"/>
          <w:i/>
          <w:iCs/>
          <w:sz w:val="28"/>
          <w:szCs w:val="28"/>
          <w:lang w:val="uk-UA"/>
        </w:rPr>
      </w:pPr>
      <w:r w:rsidRPr="00AC6430">
        <w:rPr>
          <w:color w:val="000000"/>
          <w:sz w:val="28"/>
          <w:szCs w:val="28"/>
          <w:lang w:val="uk-UA"/>
        </w:rPr>
        <w:t>2018 рік.</w:t>
      </w:r>
    </w:p>
    <w:p w:rsidR="00F575E3" w:rsidRPr="0038036B" w:rsidRDefault="00F575E3" w:rsidP="00F575E3">
      <w:pPr>
        <w:pStyle w:val="Style2"/>
        <w:widowControl/>
        <w:tabs>
          <w:tab w:val="left" w:pos="1115"/>
        </w:tabs>
        <w:spacing w:line="240" w:lineRule="auto"/>
        <w:ind w:firstLine="710"/>
        <w:rPr>
          <w:rStyle w:val="FontStyle11"/>
          <w:rFonts w:cs="Tahoma"/>
          <w:iCs/>
          <w:sz w:val="28"/>
          <w:szCs w:val="28"/>
          <w:lang w:val="uk-UA"/>
        </w:rPr>
      </w:pPr>
      <w:r w:rsidRPr="0038036B">
        <w:rPr>
          <w:rStyle w:val="FontStyle11"/>
          <w:rFonts w:cs="Tahoma"/>
          <w:iCs/>
          <w:sz w:val="28"/>
          <w:szCs w:val="28"/>
          <w:lang w:val="uk-UA"/>
        </w:rPr>
        <w:t>3) керівникам закладів освіти:</w:t>
      </w:r>
    </w:p>
    <w:p w:rsidR="00F575E3" w:rsidRPr="0038036B" w:rsidRDefault="00F575E3" w:rsidP="00F575E3">
      <w:pPr>
        <w:pStyle w:val="Style2"/>
        <w:widowControl/>
        <w:tabs>
          <w:tab w:val="left" w:pos="1115"/>
        </w:tabs>
        <w:spacing w:line="240" w:lineRule="auto"/>
        <w:ind w:firstLine="710"/>
        <w:rPr>
          <w:color w:val="000000"/>
          <w:sz w:val="28"/>
          <w:szCs w:val="28"/>
          <w:lang w:val="uk-UA"/>
        </w:rPr>
      </w:pPr>
      <w:r w:rsidRPr="0038036B">
        <w:rPr>
          <w:rStyle w:val="FontStyle11"/>
          <w:rFonts w:cs="Tahoma"/>
          <w:iCs/>
          <w:sz w:val="28"/>
          <w:szCs w:val="28"/>
          <w:lang w:val="uk-UA"/>
        </w:rPr>
        <w:t xml:space="preserve">а) посилити контроль за </w:t>
      </w:r>
      <w:r w:rsidRPr="0038036B">
        <w:rPr>
          <w:sz w:val="28"/>
          <w:szCs w:val="28"/>
          <w:lang w:val="uk-UA"/>
        </w:rPr>
        <w:t>станом та результативністю самоосвіти педагогічних працівників;</w:t>
      </w:r>
      <w:r w:rsidRPr="0038036B">
        <w:rPr>
          <w:color w:val="000000"/>
          <w:sz w:val="28"/>
          <w:szCs w:val="28"/>
          <w:lang w:val="uk-UA"/>
        </w:rPr>
        <w:t xml:space="preserve"> ефективністю використання комп’ютерної техніки</w:t>
      </w:r>
    </w:p>
    <w:p w:rsidR="00F575E3" w:rsidRPr="0038036B" w:rsidRDefault="00F575E3" w:rsidP="00F575E3">
      <w:pPr>
        <w:pStyle w:val="Style2"/>
        <w:widowControl/>
        <w:tabs>
          <w:tab w:val="left" w:pos="1115"/>
        </w:tabs>
        <w:spacing w:line="240" w:lineRule="auto"/>
        <w:ind w:firstLine="710"/>
        <w:jc w:val="right"/>
        <w:rPr>
          <w:color w:val="000000"/>
          <w:sz w:val="28"/>
          <w:szCs w:val="28"/>
          <w:lang w:val="uk-UA"/>
        </w:rPr>
      </w:pPr>
      <w:r w:rsidRPr="0038036B">
        <w:rPr>
          <w:color w:val="000000"/>
          <w:sz w:val="28"/>
          <w:szCs w:val="28"/>
          <w:lang w:val="uk-UA"/>
        </w:rPr>
        <w:t>2018 рік.</w:t>
      </w:r>
    </w:p>
    <w:p w:rsidR="00F575E3" w:rsidRDefault="00F575E3" w:rsidP="00F575E3">
      <w:pPr>
        <w:pStyle w:val="Style2"/>
        <w:widowControl/>
        <w:tabs>
          <w:tab w:val="left" w:pos="1115"/>
        </w:tabs>
        <w:spacing w:line="240" w:lineRule="auto"/>
        <w:ind w:firstLine="710"/>
        <w:jc w:val="right"/>
        <w:rPr>
          <w:color w:val="000000"/>
          <w:sz w:val="28"/>
          <w:szCs w:val="28"/>
          <w:lang w:val="uk-UA"/>
        </w:rPr>
      </w:pPr>
    </w:p>
    <w:p w:rsidR="00F575E3" w:rsidRPr="006A53B0" w:rsidRDefault="00F575E3" w:rsidP="00F575E3">
      <w:pPr>
        <w:pStyle w:val="Style2"/>
        <w:widowControl/>
        <w:tabs>
          <w:tab w:val="left" w:pos="1115"/>
        </w:tabs>
        <w:spacing w:line="240" w:lineRule="auto"/>
        <w:ind w:firstLine="710"/>
        <w:jc w:val="right"/>
        <w:rPr>
          <w:color w:val="000000"/>
          <w:sz w:val="28"/>
          <w:szCs w:val="28"/>
          <w:lang w:val="uk-UA"/>
        </w:rPr>
      </w:pPr>
    </w:p>
    <w:p w:rsidR="00F575E3" w:rsidRPr="001023E9" w:rsidRDefault="00F575E3" w:rsidP="00F575E3">
      <w:pPr>
        <w:spacing w:after="0" w:line="240" w:lineRule="auto"/>
        <w:ind w:left="-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3E9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1023E9">
        <w:rPr>
          <w:rFonts w:ascii="Times New Roman" w:hAnsi="Times New Roman" w:cs="Times New Roman"/>
          <w:sz w:val="28"/>
          <w:szCs w:val="28"/>
          <w:lang w:val="uk-UA"/>
        </w:rPr>
        <w:t>Р.С. Бут</w:t>
      </w:r>
    </w:p>
    <w:p w:rsidR="00F575E3" w:rsidRPr="001023E9" w:rsidRDefault="00F575E3" w:rsidP="00F575E3">
      <w:pPr>
        <w:spacing w:after="0" w:line="240" w:lineRule="auto"/>
        <w:ind w:left="-2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5E3" w:rsidRPr="001023E9" w:rsidRDefault="00F575E3" w:rsidP="00F575E3">
      <w:pPr>
        <w:spacing w:after="0" w:line="240" w:lineRule="auto"/>
        <w:ind w:left="-23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23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Секретар                                                                               О.І. </w:t>
      </w:r>
      <w:proofErr w:type="spellStart"/>
      <w:r w:rsidRPr="001023E9">
        <w:rPr>
          <w:rFonts w:ascii="Times New Roman" w:hAnsi="Times New Roman" w:cs="Times New Roman"/>
          <w:iCs/>
          <w:sz w:val="28"/>
          <w:szCs w:val="28"/>
          <w:lang w:val="uk-UA"/>
        </w:rPr>
        <w:t>Горпинич</w:t>
      </w:r>
      <w:proofErr w:type="spellEnd"/>
    </w:p>
    <w:p w:rsidR="00F575E3" w:rsidRPr="00A35D1D" w:rsidRDefault="00F575E3" w:rsidP="00F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75E3" w:rsidRPr="00A35D1D" w:rsidRDefault="00F575E3" w:rsidP="00F575E3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C3523" w:rsidRDefault="005C3523"/>
    <w:sectPr w:rsidR="005C3523" w:rsidSect="00D13256">
      <w:headerReference w:type="default" r:id="rId4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73" w:rsidRDefault="00F575E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243B73" w:rsidRDefault="00F575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575E3"/>
    <w:rsid w:val="005C3523"/>
    <w:rsid w:val="00F5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5E3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F575E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rsid w:val="00F575E3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575E3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2">
    <w:name w:val="Style2"/>
    <w:basedOn w:val="a"/>
    <w:rsid w:val="00F575E3"/>
    <w:pPr>
      <w:widowControl w:val="0"/>
      <w:spacing w:after="0" w:line="319" w:lineRule="exact"/>
      <w:ind w:firstLine="701"/>
      <w:jc w:val="both"/>
    </w:pPr>
    <w:rPr>
      <w:rFonts w:ascii="Times New Roman" w:eastAsia="Lucida Sans Unicode" w:hAnsi="Times New Roman" w:cs="Times New Roman"/>
      <w:sz w:val="24"/>
      <w:szCs w:val="20"/>
      <w:lang/>
    </w:rPr>
  </w:style>
  <w:style w:type="paragraph" w:styleId="2">
    <w:name w:val="Body Text 2"/>
    <w:basedOn w:val="a"/>
    <w:link w:val="20"/>
    <w:rsid w:val="00F575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75E3"/>
    <w:rPr>
      <w:rFonts w:ascii="Calibri" w:eastAsia="Times New Roman" w:hAnsi="Calibri" w:cs="Calibri"/>
      <w:lang w:eastAsia="ar-SA"/>
    </w:rPr>
  </w:style>
  <w:style w:type="paragraph" w:styleId="a6">
    <w:name w:val="No Spacing"/>
    <w:qFormat/>
    <w:rsid w:val="00F575E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7">
    <w:name w:val="Title"/>
    <w:basedOn w:val="a"/>
    <w:link w:val="a8"/>
    <w:qFormat/>
    <w:rsid w:val="00F575E3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val="uk-UA" w:eastAsia="uk-UA"/>
    </w:rPr>
  </w:style>
  <w:style w:type="character" w:customStyle="1" w:styleId="a8">
    <w:name w:val="Название Знак"/>
    <w:basedOn w:val="a0"/>
    <w:link w:val="a7"/>
    <w:rsid w:val="00F575E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FontStyle12">
    <w:name w:val="Font Style12"/>
    <w:basedOn w:val="a0"/>
    <w:rsid w:val="00F575E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>rvo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2017-12-21T14:14:00Z</dcterms:created>
  <dcterms:modified xsi:type="dcterms:W3CDTF">2017-12-21T14:14:00Z</dcterms:modified>
</cp:coreProperties>
</file>